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9540"/>
      </w:tblGrid>
      <w:tr w:rsidR="0069087D" w14:paraId="479D52C8" w14:textId="77777777">
        <w:tc>
          <w:tcPr>
            <w:tcW w:w="9540" w:type="dxa"/>
            <w:shd w:val="clear" w:color="auto" w:fill="auto"/>
          </w:tcPr>
          <w:p w14:paraId="69825254" w14:textId="77777777" w:rsidR="0069087D" w:rsidRDefault="00EC6DAB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0ABD11BF" wp14:editId="125E857C">
                  <wp:extent cx="800100" cy="8001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087D" w14:paraId="2205998E" w14:textId="77777777">
        <w:tc>
          <w:tcPr>
            <w:tcW w:w="9540" w:type="dxa"/>
            <w:tcBorders>
              <w:top w:val="double" w:sz="18" w:space="0" w:color="000000"/>
              <w:bottom w:val="double" w:sz="18" w:space="0" w:color="000000"/>
            </w:tcBorders>
            <w:shd w:val="clear" w:color="auto" w:fill="auto"/>
          </w:tcPr>
          <w:p w14:paraId="0FB4D48B" w14:textId="77777777" w:rsidR="004A4901" w:rsidRPr="00830327" w:rsidRDefault="004A4901" w:rsidP="004A4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СОВЕТ ДЕПУТАТОВ ГОРОДСКОГО ПОСЕЛЕНИЯ</w:t>
            </w:r>
          </w:p>
          <w:p w14:paraId="274A9737" w14:textId="77777777" w:rsidR="004A4901" w:rsidRDefault="004A4901" w:rsidP="004A4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303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УСТЬ-АБАКАНСКОГО ПОССОВЕТА</w:t>
            </w:r>
          </w:p>
          <w:p w14:paraId="7397CDBA" w14:textId="77777777" w:rsidR="004A4901" w:rsidRDefault="004A4901" w:rsidP="004A4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УСТЬ-АБАКАНСКОГО МУНИЦИПАЛЬНОГО РАЙОНА</w:t>
            </w:r>
          </w:p>
          <w:p w14:paraId="62EC65AD" w14:textId="21BC53FB" w:rsidR="0069087D" w:rsidRDefault="004A4901" w:rsidP="004A490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РЕСПУБЛИКИ ХАКАСИЯ</w:t>
            </w:r>
          </w:p>
        </w:tc>
      </w:tr>
    </w:tbl>
    <w:p w14:paraId="4BE0B227" w14:textId="77777777" w:rsidR="0069087D" w:rsidRDefault="006908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1F6CA5" w14:textId="77777777" w:rsidR="0069087D" w:rsidRDefault="00EC6D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7E97ADAF" w14:textId="77777777" w:rsidR="0069087D" w:rsidRDefault="00EC6DA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14:paraId="1BEF182D" w14:textId="77777777" w:rsidR="0069087D" w:rsidRDefault="00EC6DAB">
      <w:pPr>
        <w:spacing w:after="0"/>
      </w:pPr>
      <w:r>
        <w:rPr>
          <w:rFonts w:ascii="Times New Roman" w:hAnsi="Times New Roman" w:cs="Times New Roman"/>
        </w:rPr>
        <w:t xml:space="preserve">от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 xml:space="preserve"> Усть-Абакан                                                             № </w:t>
      </w:r>
    </w:p>
    <w:p w14:paraId="3E7F24BB" w14:textId="77777777" w:rsidR="0069087D" w:rsidRDefault="0069087D">
      <w:pPr>
        <w:spacing w:after="0"/>
        <w:rPr>
          <w:rFonts w:ascii="Times New Roman" w:hAnsi="Times New Roman" w:cs="Times New Roman"/>
        </w:rPr>
      </w:pPr>
    </w:p>
    <w:p w14:paraId="3F1A5DEA" w14:textId="77777777" w:rsidR="004A4901" w:rsidRPr="004A4901" w:rsidRDefault="004A4901" w:rsidP="004A4901">
      <w:pPr>
        <w:pStyle w:val="ConsTitle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Hlk153188235"/>
      <w:r w:rsidRPr="004A4901">
        <w:rPr>
          <w:rFonts w:ascii="Times New Roman" w:hAnsi="Times New Roman" w:cs="Times New Roman"/>
          <w:i/>
          <w:sz w:val="26"/>
          <w:szCs w:val="26"/>
        </w:rPr>
        <w:t>О внесении изменений в Правила землепользования и застройки муниципального образования Усть-Абаканский поссовет Усть-Абаканского района Республики Хакасия, утвержденные решением Совета депутатов Усть-Абаканского поссовета от 12.10.2012 г. № 44, в редакции решения Совета депутатов Усть-Абаканского поссовета от 20.01.2023г. № 8</w:t>
      </w:r>
    </w:p>
    <w:bookmarkEnd w:id="0"/>
    <w:p w14:paraId="524609FA" w14:textId="77777777" w:rsidR="0069087D" w:rsidRDefault="0069087D">
      <w:pPr>
        <w:pStyle w:val="ConsTitle"/>
        <w:widowControl/>
        <w:spacing w:line="276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4E512C9B" w14:textId="77777777" w:rsidR="004A4901" w:rsidRPr="0045054B" w:rsidRDefault="004A4901" w:rsidP="004A4901">
      <w:pPr>
        <w:pStyle w:val="ConsNormal"/>
        <w:widowControl/>
        <w:tabs>
          <w:tab w:val="left" w:pos="10440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54B">
        <w:rPr>
          <w:rFonts w:ascii="Times New Roman" w:hAnsi="Times New Roman" w:cs="Times New Roman"/>
          <w:bCs/>
          <w:iCs/>
          <w:sz w:val="26"/>
          <w:szCs w:val="26"/>
        </w:rPr>
        <w:t xml:space="preserve">Рассмотрев ходатайство Главы Усть-Абаканского поссовета Усть-Абаканского поссовета Усть-Абаканского района Республики Хакасия, в соответствии со ст. 32-33 Градостроительного кодекса Российской Федерации, статьей 14 Федерального закона от 06.10.2003г. № 131-ФЗ «Об общих принципах организации местного самоуправления в Российской Федерации», </w:t>
      </w:r>
      <w:r w:rsidRPr="0045054B">
        <w:rPr>
          <w:rFonts w:ascii="Times New Roman" w:hAnsi="Times New Roman" w:cs="Times New Roman"/>
          <w:sz w:val="26"/>
          <w:szCs w:val="26"/>
        </w:rPr>
        <w:t xml:space="preserve">статьей 29 Устава городского поселения Усть-Абаканский поссовет Усть-Абаканского муниципального района Республики Хакасия, </w:t>
      </w:r>
    </w:p>
    <w:p w14:paraId="1B29068F" w14:textId="77777777" w:rsidR="004A4901" w:rsidRPr="0045054B" w:rsidRDefault="004A4901" w:rsidP="004A4901">
      <w:pPr>
        <w:pStyle w:val="ConsNormal"/>
        <w:widowControl/>
        <w:tabs>
          <w:tab w:val="left" w:pos="10440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054B">
        <w:rPr>
          <w:rFonts w:ascii="Times New Roman" w:hAnsi="Times New Roman" w:cs="Times New Roman"/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14:paraId="610CDBB4" w14:textId="77777777" w:rsidR="0069087D" w:rsidRPr="002C125B" w:rsidRDefault="00EC6DAB" w:rsidP="00F672B6">
      <w:pPr>
        <w:pStyle w:val="ConsNormal"/>
        <w:widowControl/>
        <w:tabs>
          <w:tab w:val="left" w:pos="10440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25B">
        <w:rPr>
          <w:rFonts w:ascii="Times New Roman" w:hAnsi="Times New Roman" w:cs="Times New Roman"/>
          <w:b/>
          <w:sz w:val="26"/>
          <w:szCs w:val="26"/>
        </w:rPr>
        <w:t>Р Е Ш И Л:</w:t>
      </w:r>
    </w:p>
    <w:p w14:paraId="4555837F" w14:textId="77777777" w:rsidR="0069087D" w:rsidRPr="002C125B" w:rsidRDefault="0069087D">
      <w:pPr>
        <w:pStyle w:val="ConsNormal"/>
        <w:widowControl/>
        <w:tabs>
          <w:tab w:val="left" w:pos="10440"/>
        </w:tabs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EA4AA21" w14:textId="77777777" w:rsidR="004A4901" w:rsidRDefault="00085711" w:rsidP="004A490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125B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4A4901" w:rsidRPr="004A4901">
        <w:rPr>
          <w:rFonts w:ascii="Times New Roman" w:eastAsia="Times New Roman" w:hAnsi="Times New Roman" w:cs="Times New Roman"/>
          <w:sz w:val="26"/>
          <w:szCs w:val="26"/>
        </w:rPr>
        <w:t xml:space="preserve">Внести в Правила землепользования и застройки муниципального образования Усть-Абаканский поссовет Усть-Абаканского района Республики Хакасия, утвержденные решением Совета депутатов Усть-Абаканского поссовета от 12.10.2012 г. № 44, в редакции решения Совета депутатов Усть-Абаканского поссовета от 20.01.2023г. № 8 следующие изменения: </w:t>
      </w:r>
    </w:p>
    <w:p w14:paraId="7E3510EE" w14:textId="3FF3FFAF" w:rsidR="00027576" w:rsidRPr="00027576" w:rsidRDefault="00027576" w:rsidP="004A4901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2757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в части изменения зоны Р-1 – зона естественного ландшафта» на зону «СХ-1 – зона ведения садоводства и огородничества», в отношении земельного участка со следующими координатами </w:t>
      </w:r>
    </w:p>
    <w:p w14:paraId="54D7751E" w14:textId="77777777" w:rsidR="00027576" w:rsidRPr="00027576" w:rsidRDefault="00027576" w:rsidP="00027576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7"/>
        <w:gridCol w:w="3306"/>
        <w:gridCol w:w="3306"/>
      </w:tblGrid>
      <w:tr w:rsidR="00027576" w:rsidRPr="00027576" w14:paraId="628CABCE" w14:textId="77777777" w:rsidTr="00B83737">
        <w:tc>
          <w:tcPr>
            <w:tcW w:w="0" w:type="auto"/>
            <w:gridSpan w:val="3"/>
            <w:vAlign w:val="center"/>
          </w:tcPr>
          <w:p w14:paraId="68B4E713" w14:textId="77777777" w:rsidR="00027576" w:rsidRPr="00027576" w:rsidRDefault="00027576" w:rsidP="0002757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Условный номер земельного участка -</w:t>
            </w:r>
          </w:p>
          <w:p w14:paraId="7F11A24F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18"/>
                <w:szCs w:val="20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027576" w:rsidRPr="00027576" w14:paraId="5D874437" w14:textId="77777777" w:rsidTr="00B83737">
        <w:tc>
          <w:tcPr>
            <w:tcW w:w="0" w:type="auto"/>
            <w:gridSpan w:val="3"/>
            <w:vAlign w:val="center"/>
          </w:tcPr>
          <w:p w14:paraId="49A7E875" w14:textId="77777777" w:rsidR="00027576" w:rsidRPr="00027576" w:rsidRDefault="00027576" w:rsidP="0002757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Площадь земельного участка 56860</w:t>
            </w: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м²</w:t>
            </w:r>
          </w:p>
          <w:p w14:paraId="498DBC8D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</w:t>
            </w:r>
            <w:r w:rsidRPr="0002757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027576" w:rsidRPr="00027576" w14:paraId="577CCABD" w14:textId="77777777" w:rsidTr="00B83737">
        <w:tc>
          <w:tcPr>
            <w:tcW w:w="3035" w:type="dxa"/>
            <w:vMerge w:val="restart"/>
            <w:vAlign w:val="center"/>
          </w:tcPr>
          <w:p w14:paraId="2950C767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14:paraId="1AFE7098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Координаты, м</w:t>
            </w:r>
          </w:p>
          <w:p w14:paraId="2E323735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18"/>
                <w:szCs w:val="20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27576" w:rsidRPr="00027576" w14:paraId="6AD9D92B" w14:textId="77777777" w:rsidTr="00B83737">
        <w:tc>
          <w:tcPr>
            <w:tcW w:w="0" w:type="auto"/>
            <w:vMerge/>
          </w:tcPr>
          <w:p w14:paraId="697A905F" w14:textId="77777777" w:rsidR="00027576" w:rsidRPr="00027576" w:rsidRDefault="00027576" w:rsidP="0002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2" w:type="dxa"/>
            <w:vAlign w:val="center"/>
          </w:tcPr>
          <w:p w14:paraId="1E0172F1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X</w:t>
            </w:r>
          </w:p>
        </w:tc>
        <w:tc>
          <w:tcPr>
            <w:tcW w:w="3302" w:type="dxa"/>
            <w:vAlign w:val="center"/>
          </w:tcPr>
          <w:p w14:paraId="38A346A4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Y</w:t>
            </w:r>
          </w:p>
        </w:tc>
      </w:tr>
      <w:tr w:rsidR="00027576" w:rsidRPr="00027576" w14:paraId="677F4122" w14:textId="77777777" w:rsidTr="00B83737">
        <w:tc>
          <w:tcPr>
            <w:tcW w:w="3035" w:type="dxa"/>
            <w:vAlign w:val="center"/>
          </w:tcPr>
          <w:p w14:paraId="426D2D6C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3302" w:type="dxa"/>
            <w:vAlign w:val="center"/>
          </w:tcPr>
          <w:p w14:paraId="71746A2A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3302" w:type="dxa"/>
            <w:vAlign w:val="center"/>
          </w:tcPr>
          <w:p w14:paraId="1A19B69C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027576" w:rsidRPr="00027576" w14:paraId="61C1CB85" w14:textId="77777777" w:rsidTr="00B83737">
        <w:tc>
          <w:tcPr>
            <w:tcW w:w="3035" w:type="dxa"/>
            <w:vAlign w:val="center"/>
          </w:tcPr>
          <w:p w14:paraId="17F2939D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15B4D7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431251.23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8EE5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199268.94</w:t>
            </w:r>
          </w:p>
        </w:tc>
      </w:tr>
      <w:tr w:rsidR="00027576" w:rsidRPr="00027576" w14:paraId="6C6F3617" w14:textId="77777777" w:rsidTr="00B83737">
        <w:tc>
          <w:tcPr>
            <w:tcW w:w="3035" w:type="dxa"/>
            <w:vAlign w:val="center"/>
          </w:tcPr>
          <w:p w14:paraId="62A98F8C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F4CCB9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431268.84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8709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199221.21</w:t>
            </w:r>
          </w:p>
        </w:tc>
      </w:tr>
      <w:tr w:rsidR="00027576" w:rsidRPr="00027576" w14:paraId="03AFB86F" w14:textId="77777777" w:rsidTr="00B83737">
        <w:tc>
          <w:tcPr>
            <w:tcW w:w="3035" w:type="dxa"/>
            <w:vAlign w:val="center"/>
          </w:tcPr>
          <w:p w14:paraId="017AF7B0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7CBAA1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431368.63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0AC52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199238.05</w:t>
            </w:r>
          </w:p>
        </w:tc>
      </w:tr>
      <w:tr w:rsidR="00027576" w:rsidRPr="00027576" w14:paraId="411E7FAF" w14:textId="77777777" w:rsidTr="00B83737">
        <w:tc>
          <w:tcPr>
            <w:tcW w:w="3035" w:type="dxa"/>
            <w:vAlign w:val="center"/>
          </w:tcPr>
          <w:p w14:paraId="07432A82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C268D6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431375.07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CA8A4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199198.57</w:t>
            </w:r>
          </w:p>
        </w:tc>
      </w:tr>
      <w:tr w:rsidR="00027576" w:rsidRPr="00027576" w14:paraId="0263799C" w14:textId="77777777" w:rsidTr="00B83737">
        <w:tc>
          <w:tcPr>
            <w:tcW w:w="3035" w:type="dxa"/>
            <w:vAlign w:val="center"/>
          </w:tcPr>
          <w:p w14:paraId="4A1529D3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F267E8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431416.01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90A77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199115.34</w:t>
            </w:r>
          </w:p>
        </w:tc>
      </w:tr>
      <w:tr w:rsidR="00027576" w:rsidRPr="00027576" w14:paraId="69A15751" w14:textId="77777777" w:rsidTr="00B83737">
        <w:tc>
          <w:tcPr>
            <w:tcW w:w="3035" w:type="dxa"/>
            <w:vAlign w:val="center"/>
          </w:tcPr>
          <w:p w14:paraId="3D3D0B3F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E544DB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431616.36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75A7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199148.03</w:t>
            </w:r>
          </w:p>
        </w:tc>
      </w:tr>
      <w:tr w:rsidR="00027576" w:rsidRPr="00027576" w14:paraId="6720AD84" w14:textId="77777777" w:rsidTr="00B83737">
        <w:tc>
          <w:tcPr>
            <w:tcW w:w="3035" w:type="dxa"/>
            <w:vAlign w:val="center"/>
          </w:tcPr>
          <w:p w14:paraId="6D9F9B7C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1CD4D1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431595.42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17A4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199276.33</w:t>
            </w:r>
          </w:p>
        </w:tc>
      </w:tr>
      <w:tr w:rsidR="00027576" w:rsidRPr="00027576" w14:paraId="0212B567" w14:textId="77777777" w:rsidTr="00B83737">
        <w:tc>
          <w:tcPr>
            <w:tcW w:w="3035" w:type="dxa"/>
            <w:vAlign w:val="center"/>
          </w:tcPr>
          <w:p w14:paraId="6BAD90F8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9F6922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431822.22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1450D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199314.60</w:t>
            </w:r>
          </w:p>
        </w:tc>
      </w:tr>
      <w:tr w:rsidR="00027576" w:rsidRPr="00027576" w14:paraId="058FABC8" w14:textId="77777777" w:rsidTr="00B83737">
        <w:tc>
          <w:tcPr>
            <w:tcW w:w="3035" w:type="dxa"/>
            <w:vAlign w:val="center"/>
          </w:tcPr>
          <w:p w14:paraId="22C5F44E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3A1D8C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431814.17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39BC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199363.95</w:t>
            </w:r>
          </w:p>
        </w:tc>
      </w:tr>
      <w:tr w:rsidR="00027576" w:rsidRPr="00027576" w14:paraId="6E0AB4A0" w14:textId="77777777" w:rsidTr="00B83737">
        <w:tc>
          <w:tcPr>
            <w:tcW w:w="3035" w:type="dxa"/>
            <w:vAlign w:val="center"/>
          </w:tcPr>
          <w:p w14:paraId="73BDB9E5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9186C5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431587.37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01B7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199325.68</w:t>
            </w:r>
          </w:p>
        </w:tc>
      </w:tr>
      <w:tr w:rsidR="00027576" w:rsidRPr="00027576" w14:paraId="71FB032D" w14:textId="77777777" w:rsidTr="00B83737">
        <w:tc>
          <w:tcPr>
            <w:tcW w:w="3035" w:type="dxa"/>
            <w:vAlign w:val="center"/>
          </w:tcPr>
          <w:p w14:paraId="2BC054BD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7F9ED2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431360.58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8EB2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199287.40</w:t>
            </w:r>
          </w:p>
        </w:tc>
      </w:tr>
      <w:tr w:rsidR="00027576" w:rsidRPr="00027576" w14:paraId="5F12204B" w14:textId="77777777" w:rsidTr="00B83737">
        <w:tc>
          <w:tcPr>
            <w:tcW w:w="3035" w:type="dxa"/>
            <w:vAlign w:val="center"/>
          </w:tcPr>
          <w:p w14:paraId="45B5BE3F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05C1D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431251.23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AD95" w14:textId="77777777" w:rsidR="00027576" w:rsidRPr="00027576" w:rsidRDefault="00027576" w:rsidP="0002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75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199268.94</w:t>
            </w:r>
          </w:p>
        </w:tc>
      </w:tr>
    </w:tbl>
    <w:p w14:paraId="556DBE21" w14:textId="77777777" w:rsidR="00027576" w:rsidRPr="00027576" w:rsidRDefault="00027576" w:rsidP="00027576">
      <w:pPr>
        <w:spacing w:after="160" w:line="259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5FB403A4" w14:textId="77777777" w:rsidR="004A4901" w:rsidRPr="0045054B" w:rsidRDefault="004A4901" w:rsidP="004A490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54B"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его официального опубликования.</w:t>
      </w:r>
    </w:p>
    <w:p w14:paraId="17FC92CE" w14:textId="77777777" w:rsidR="004A4901" w:rsidRPr="0045054B" w:rsidRDefault="004A4901" w:rsidP="004A4901">
      <w:pPr>
        <w:pStyle w:val="ad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5054B">
        <w:rPr>
          <w:rFonts w:ascii="Times New Roman" w:hAnsi="Times New Roman" w:cs="Times New Roman"/>
          <w:sz w:val="26"/>
          <w:szCs w:val="26"/>
        </w:rPr>
        <w:t xml:space="preserve">3. </w:t>
      </w:r>
      <w:r w:rsidRPr="0045054B">
        <w:rPr>
          <w:rFonts w:ascii="Times New Roman" w:hAnsi="Times New Roman"/>
          <w:sz w:val="26"/>
          <w:szCs w:val="26"/>
        </w:rPr>
        <w:t>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14:paraId="66EE6218" w14:textId="77777777" w:rsidR="0069087D" w:rsidRDefault="0069087D">
      <w:pPr>
        <w:pStyle w:val="ad"/>
        <w:spacing w:after="0"/>
        <w:ind w:left="0" w:firstLine="851"/>
        <w:jc w:val="both"/>
        <w:rPr>
          <w:rFonts w:ascii="Times New Roman" w:hAnsi="Times New Roman"/>
        </w:rPr>
      </w:pPr>
    </w:p>
    <w:p w14:paraId="623612DA" w14:textId="39B3F9D5" w:rsidR="0069087D" w:rsidRDefault="0069087D">
      <w:pPr>
        <w:pStyle w:val="ad"/>
        <w:spacing w:after="0"/>
        <w:ind w:left="0" w:firstLine="851"/>
        <w:jc w:val="both"/>
        <w:rPr>
          <w:rFonts w:ascii="Times New Roman" w:hAnsi="Times New Roman"/>
        </w:rPr>
      </w:pPr>
    </w:p>
    <w:p w14:paraId="48843C51" w14:textId="77777777" w:rsidR="00FC32B0" w:rsidRDefault="00FC32B0">
      <w:pPr>
        <w:pStyle w:val="ad"/>
        <w:spacing w:after="0"/>
        <w:ind w:left="0" w:firstLine="851"/>
        <w:jc w:val="both"/>
        <w:rPr>
          <w:rFonts w:ascii="Times New Roman" w:hAnsi="Times New Roman"/>
        </w:rPr>
      </w:pPr>
    </w:p>
    <w:p w14:paraId="4F7E10C2" w14:textId="77777777" w:rsidR="0069087D" w:rsidRDefault="0069087D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1937360" w14:textId="77777777" w:rsidR="004A4901" w:rsidRPr="004A4901" w:rsidRDefault="004A4901" w:rsidP="004A49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4901">
        <w:rPr>
          <w:rFonts w:ascii="Times New Roman" w:eastAsia="Times New Roman" w:hAnsi="Times New Roman" w:cs="Times New Roman"/>
          <w:sz w:val="26"/>
          <w:szCs w:val="26"/>
        </w:rPr>
        <w:t>Председатель Совета депутатов                     Глава Усть-Абаканского поссовета</w:t>
      </w:r>
    </w:p>
    <w:p w14:paraId="30BDEA3D" w14:textId="77777777" w:rsidR="004A4901" w:rsidRPr="004A4901" w:rsidRDefault="004A4901" w:rsidP="004A49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4901">
        <w:rPr>
          <w:rFonts w:ascii="Times New Roman" w:eastAsia="Times New Roman" w:hAnsi="Times New Roman" w:cs="Times New Roman"/>
          <w:sz w:val="26"/>
          <w:szCs w:val="26"/>
        </w:rPr>
        <w:t>Усть-Абаканского поссовета                          Усть-Абаканского района</w:t>
      </w:r>
    </w:p>
    <w:p w14:paraId="00D00121" w14:textId="77777777" w:rsidR="004A4901" w:rsidRPr="004A4901" w:rsidRDefault="004A4901" w:rsidP="004A49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4901">
        <w:rPr>
          <w:rFonts w:ascii="Times New Roman" w:eastAsia="Times New Roman" w:hAnsi="Times New Roman" w:cs="Times New Roman"/>
          <w:sz w:val="26"/>
          <w:szCs w:val="26"/>
        </w:rPr>
        <w:t>Усть-Абаканского района                               Республики Хакасия</w:t>
      </w:r>
    </w:p>
    <w:p w14:paraId="46C7EFBB" w14:textId="77777777" w:rsidR="004A4901" w:rsidRPr="004A4901" w:rsidRDefault="004A4901" w:rsidP="004A49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4901"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7F44C13B" w14:textId="77777777" w:rsidR="004A4901" w:rsidRPr="004A4901" w:rsidRDefault="004A4901" w:rsidP="004A49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BB5FA1C" w14:textId="77777777" w:rsidR="004A4901" w:rsidRPr="004A4901" w:rsidRDefault="004A4901" w:rsidP="004A49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4901">
        <w:rPr>
          <w:rFonts w:ascii="Times New Roman" w:eastAsia="Times New Roman" w:hAnsi="Times New Roman" w:cs="Times New Roman"/>
          <w:sz w:val="26"/>
          <w:szCs w:val="26"/>
        </w:rPr>
        <w:t xml:space="preserve">__________________И.А. </w:t>
      </w:r>
      <w:proofErr w:type="spellStart"/>
      <w:r w:rsidRPr="004A4901">
        <w:rPr>
          <w:rFonts w:ascii="Times New Roman" w:eastAsia="Times New Roman" w:hAnsi="Times New Roman" w:cs="Times New Roman"/>
          <w:sz w:val="26"/>
          <w:szCs w:val="26"/>
        </w:rPr>
        <w:t>Хало</w:t>
      </w:r>
      <w:proofErr w:type="spellEnd"/>
      <w:r w:rsidRPr="004A490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_________________Н.В. Леонченко</w:t>
      </w:r>
    </w:p>
    <w:p w14:paraId="5F48B972" w14:textId="77777777" w:rsidR="004A4901" w:rsidRPr="004A4901" w:rsidRDefault="004A4901" w:rsidP="004A49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55BAF8" w14:textId="7F7D7C47" w:rsidR="0069087D" w:rsidRPr="002C125B" w:rsidRDefault="00EC6DAB">
      <w:pPr>
        <w:jc w:val="both"/>
        <w:rPr>
          <w:sz w:val="26"/>
          <w:szCs w:val="26"/>
        </w:rPr>
      </w:pPr>
      <w:r w:rsidRPr="002C125B">
        <w:rPr>
          <w:rFonts w:ascii="Times New Roman" w:hAnsi="Times New Roman" w:cs="Times New Roman"/>
          <w:sz w:val="26"/>
          <w:szCs w:val="26"/>
        </w:rPr>
        <w:tab/>
      </w:r>
    </w:p>
    <w:p w14:paraId="1DF2836E" w14:textId="77777777" w:rsidR="0069087D" w:rsidRPr="002C125B" w:rsidRDefault="0069087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7BA8C370" w14:textId="77777777" w:rsidR="0069087D" w:rsidRDefault="006908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45E8D89" w14:textId="77777777" w:rsidR="0069087D" w:rsidRDefault="006908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CDC2C62" w14:textId="759F7301" w:rsidR="002C125B" w:rsidRDefault="002C125B" w:rsidP="00027576">
      <w:pPr>
        <w:spacing w:after="0"/>
      </w:pPr>
    </w:p>
    <w:p w14:paraId="781A61FC" w14:textId="63AC6250" w:rsidR="00B51A86" w:rsidRDefault="00B51A86" w:rsidP="00EB1633">
      <w:pPr>
        <w:spacing w:after="0"/>
      </w:pPr>
    </w:p>
    <w:p w14:paraId="67448B33" w14:textId="77777777" w:rsidR="00EB1633" w:rsidRDefault="00EB1633" w:rsidP="00EB1633">
      <w:pPr>
        <w:spacing w:after="0"/>
        <w:rPr>
          <w:rFonts w:ascii="Times New Roman" w:hAnsi="Times New Roman" w:cs="Times New Roman"/>
        </w:rPr>
      </w:pPr>
    </w:p>
    <w:p w14:paraId="566813EE" w14:textId="5D82722A" w:rsidR="002C125B" w:rsidRPr="00027576" w:rsidRDefault="002C125B" w:rsidP="00027576">
      <w:pPr>
        <w:spacing w:after="0"/>
        <w:jc w:val="right"/>
        <w:rPr>
          <w:rFonts w:ascii="Times New Roman" w:hAnsi="Times New Roman" w:cs="Times New Roman"/>
        </w:rPr>
      </w:pPr>
      <w:r w:rsidRPr="002C125B">
        <w:rPr>
          <w:rFonts w:ascii="Times New Roman" w:hAnsi="Times New Roman" w:cs="Times New Roman"/>
        </w:rPr>
        <w:lastRenderedPageBreak/>
        <w:t>Приложение 1</w:t>
      </w:r>
    </w:p>
    <w:p w14:paraId="53EEBDFD" w14:textId="77777777" w:rsidR="003623F3" w:rsidRDefault="003623F3" w:rsidP="002C125B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DA47EAE" w14:textId="23642511" w:rsidR="002C125B" w:rsidRDefault="002C125B" w:rsidP="002C125B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A14EE">
        <w:rPr>
          <w:rFonts w:ascii="Times New Roman" w:hAnsi="Times New Roman" w:cs="Times New Roman"/>
          <w:sz w:val="26"/>
          <w:szCs w:val="26"/>
        </w:rPr>
        <w:t>Карта градостроительного зонирования Правил землепользования и застройки</w:t>
      </w:r>
      <w:bookmarkStart w:id="1" w:name="_Hlk168996762"/>
      <w:r w:rsidR="00B51A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Усть-Абаканского поссовета</w:t>
      </w:r>
      <w:r w:rsidRPr="006A14EE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r w:rsidRPr="006A14EE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436286D4" w14:textId="0C3380D5" w:rsidR="002C125B" w:rsidRDefault="00EB1633" w:rsidP="003623F3">
      <w:pPr>
        <w:spacing w:after="0"/>
        <w:jc w:val="center"/>
      </w:pPr>
      <w:r>
        <w:rPr>
          <w:noProof/>
        </w:rPr>
        <w:drawing>
          <wp:inline distT="0" distB="0" distL="0" distR="0" wp14:anchorId="7114A678" wp14:editId="5326A277">
            <wp:extent cx="4818974" cy="809150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16" cy="81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2C125B" w:rsidSect="00B51A86">
      <w:headerReference w:type="default" r:id="rId9"/>
      <w:footerReference w:type="default" r:id="rId10"/>
      <w:pgSz w:w="11906" w:h="16838"/>
      <w:pgMar w:top="568" w:right="850" w:bottom="1134" w:left="1701" w:header="37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370B6" w14:textId="77777777" w:rsidR="00B97371" w:rsidRDefault="00B97371">
      <w:pPr>
        <w:spacing w:after="0" w:line="240" w:lineRule="auto"/>
      </w:pPr>
      <w:r>
        <w:separator/>
      </w:r>
    </w:p>
  </w:endnote>
  <w:endnote w:type="continuationSeparator" w:id="0">
    <w:p w14:paraId="03AF38FB" w14:textId="77777777" w:rsidR="00B97371" w:rsidRDefault="00B97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6B749" w14:textId="69306E72" w:rsidR="00D1111D" w:rsidRDefault="00D1111D">
    <w:pPr>
      <w:pStyle w:val="af0"/>
    </w:pPr>
  </w:p>
  <w:p w14:paraId="020A0793" w14:textId="55D1450E" w:rsidR="002C125B" w:rsidRDefault="002C125B">
    <w:pPr>
      <w:pStyle w:val="af0"/>
    </w:pPr>
  </w:p>
  <w:p w14:paraId="5852FBD5" w14:textId="77777777" w:rsidR="002C125B" w:rsidRDefault="002C125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F1640" w14:textId="77777777" w:rsidR="00B97371" w:rsidRDefault="00B97371">
      <w:pPr>
        <w:spacing w:after="0" w:line="240" w:lineRule="auto"/>
      </w:pPr>
      <w:r>
        <w:separator/>
      </w:r>
    </w:p>
  </w:footnote>
  <w:footnote w:type="continuationSeparator" w:id="0">
    <w:p w14:paraId="5F21B1D0" w14:textId="77777777" w:rsidR="00B97371" w:rsidRDefault="00B97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1E33E" w14:textId="17E4EF54" w:rsidR="0069087D" w:rsidRPr="00D1111D" w:rsidRDefault="00D1111D" w:rsidP="00D1111D">
    <w:pPr>
      <w:pStyle w:val="ab"/>
      <w:jc w:val="right"/>
      <w:rPr>
        <w:rFonts w:ascii="Times New Roman" w:hAnsi="Times New Roman" w:cs="Times New Roman"/>
        <w:b/>
      </w:rPr>
    </w:pPr>
    <w:r w:rsidRPr="00D1111D">
      <w:rPr>
        <w:rFonts w:ascii="Times New Roman" w:hAnsi="Times New Roman" w:cs="Times New Roman"/>
        <w:b/>
      </w:rPr>
      <w:t>проект</w:t>
    </w:r>
  </w:p>
  <w:p w14:paraId="7B0796F0" w14:textId="77777777" w:rsidR="0069087D" w:rsidRDefault="0069087D">
    <w:pPr>
      <w:pStyle w:val="ab"/>
      <w:jc w:val="right"/>
      <w:rPr>
        <w:b/>
      </w:rPr>
    </w:pPr>
  </w:p>
  <w:p w14:paraId="6D367816" w14:textId="77777777" w:rsidR="0069087D" w:rsidRDefault="0069087D">
    <w:pPr>
      <w:pStyle w:val="ab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87D"/>
    <w:rsid w:val="00027576"/>
    <w:rsid w:val="00085711"/>
    <w:rsid w:val="002C125B"/>
    <w:rsid w:val="003623F3"/>
    <w:rsid w:val="004A4901"/>
    <w:rsid w:val="00602D51"/>
    <w:rsid w:val="0069087D"/>
    <w:rsid w:val="007B1698"/>
    <w:rsid w:val="008E3FCD"/>
    <w:rsid w:val="00B51A86"/>
    <w:rsid w:val="00B97371"/>
    <w:rsid w:val="00C27E9F"/>
    <w:rsid w:val="00C4661E"/>
    <w:rsid w:val="00D1111D"/>
    <w:rsid w:val="00D745B7"/>
    <w:rsid w:val="00EB1633"/>
    <w:rsid w:val="00EC6DAB"/>
    <w:rsid w:val="00F6090A"/>
    <w:rsid w:val="00F672B6"/>
    <w:rsid w:val="00FC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64B7"/>
  <w15:docId w15:val="{6AB2681D-7EE3-4B4B-8B98-DAD48894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FD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482C0A"/>
  </w:style>
  <w:style w:type="character" w:customStyle="1" w:styleId="a4">
    <w:name w:val="Текст выноски Знак"/>
    <w:basedOn w:val="a0"/>
    <w:uiPriority w:val="99"/>
    <w:semiHidden/>
    <w:qFormat/>
    <w:rsid w:val="00482C0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100A8"/>
    <w:rPr>
      <w:b/>
      <w:bCs/>
    </w:rPr>
  </w:style>
  <w:style w:type="character" w:customStyle="1" w:styleId="ListLabel1">
    <w:name w:val="ListLabel 1"/>
    <w:qFormat/>
    <w:rPr>
      <w:rFonts w:eastAsia="Times New Roman" w:cs="Times New Roman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482C0A"/>
    <w:pPr>
      <w:widowContro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Normal">
    <w:name w:val="ConsNormal"/>
    <w:qFormat/>
    <w:rsid w:val="00482C0A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Nonformat">
    <w:name w:val="ConsNonformat"/>
    <w:qFormat/>
    <w:rsid w:val="00482C0A"/>
    <w:pPr>
      <w:widowControl w:val="0"/>
    </w:pPr>
    <w:rPr>
      <w:rFonts w:ascii="Courier New" w:eastAsia="Times New Roman" w:hAnsi="Courier New" w:cs="Courier New"/>
      <w:szCs w:val="20"/>
    </w:rPr>
  </w:style>
  <w:style w:type="paragraph" w:styleId="ab">
    <w:name w:val="header"/>
    <w:basedOn w:val="a"/>
    <w:uiPriority w:val="99"/>
    <w:unhideWhenUsed/>
    <w:rsid w:val="00482C0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482C0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482C0A"/>
    <w:pPr>
      <w:widowControl w:val="0"/>
    </w:pPr>
    <w:rPr>
      <w:rFonts w:ascii="Arial" w:eastAsia="Times New Roman" w:hAnsi="Arial" w:cs="Arial"/>
      <w:b/>
      <w:bCs/>
      <w:szCs w:val="20"/>
    </w:rPr>
  </w:style>
  <w:style w:type="paragraph" w:styleId="ad">
    <w:name w:val="List Paragraph"/>
    <w:basedOn w:val="a"/>
    <w:uiPriority w:val="34"/>
    <w:qFormat/>
    <w:rsid w:val="00482C0A"/>
    <w:pPr>
      <w:ind w:left="720"/>
      <w:contextualSpacing/>
    </w:p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Cs w:val="20"/>
    </w:rPr>
  </w:style>
  <w:style w:type="paragraph" w:styleId="af0">
    <w:name w:val="footer"/>
    <w:basedOn w:val="a"/>
    <w:link w:val="af1"/>
    <w:uiPriority w:val="99"/>
    <w:unhideWhenUsed/>
    <w:rsid w:val="00D11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1111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3D874-0F8B-4C1F-B278-BA32698BA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Ekaterina</cp:lastModifiedBy>
  <cp:revision>56</cp:revision>
  <cp:lastPrinted>2026-01-15T03:37:00Z</cp:lastPrinted>
  <dcterms:created xsi:type="dcterms:W3CDTF">2016-01-21T10:30:00Z</dcterms:created>
  <dcterms:modified xsi:type="dcterms:W3CDTF">2026-01-15T03:38:00Z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